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A4B99" w14:textId="77777777" w:rsidR="006E7C11" w:rsidRDefault="00A82401" w:rsidP="00A824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401">
        <w:rPr>
          <w:rFonts w:ascii="Times New Roman" w:hAnsi="Times New Roman" w:cs="Times New Roman"/>
          <w:b/>
          <w:sz w:val="24"/>
          <w:szCs w:val="24"/>
        </w:rPr>
        <w:t xml:space="preserve">HAVACILIK YÖNETİMİ BÖLÜMÜ </w:t>
      </w:r>
    </w:p>
    <w:p w14:paraId="6782D365" w14:textId="53AB0875" w:rsidR="006C2487" w:rsidRPr="00A82401" w:rsidRDefault="00A82401" w:rsidP="00A824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2401">
        <w:rPr>
          <w:rFonts w:ascii="Times New Roman" w:hAnsi="Times New Roman" w:cs="Times New Roman"/>
          <w:b/>
          <w:sz w:val="24"/>
          <w:szCs w:val="24"/>
        </w:rPr>
        <w:t>KURUMLARARASI</w:t>
      </w:r>
      <w:r w:rsidR="006E7C1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Pr="00A82401">
        <w:rPr>
          <w:rFonts w:ascii="Times New Roman" w:hAnsi="Times New Roman" w:cs="Times New Roman"/>
          <w:b/>
          <w:sz w:val="24"/>
          <w:szCs w:val="24"/>
        </w:rPr>
        <w:t>YATAY GEÇİŞ 2024-2025 GÜZ SONUÇ LİSTESİ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72"/>
        <w:gridCol w:w="1585"/>
        <w:gridCol w:w="1766"/>
        <w:gridCol w:w="1127"/>
        <w:gridCol w:w="1017"/>
        <w:gridCol w:w="1020"/>
        <w:gridCol w:w="980"/>
        <w:gridCol w:w="1329"/>
      </w:tblGrid>
      <w:tr w:rsidR="00610D78" w:rsidRPr="00610D78" w14:paraId="6A492A58" w14:textId="77777777" w:rsidTr="00C62C0F">
        <w:trPr>
          <w:trHeight w:val="1056"/>
        </w:trPr>
        <w:tc>
          <w:tcPr>
            <w:tcW w:w="520" w:type="dxa"/>
            <w:vAlign w:val="center"/>
            <w:hideMark/>
          </w:tcPr>
          <w:p w14:paraId="1456A0D3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No.</w:t>
            </w:r>
          </w:p>
        </w:tc>
        <w:tc>
          <w:tcPr>
            <w:tcW w:w="2260" w:type="dxa"/>
            <w:vAlign w:val="center"/>
            <w:hideMark/>
          </w:tcPr>
          <w:p w14:paraId="5A6478B8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 SOYADI</w:t>
            </w:r>
          </w:p>
        </w:tc>
        <w:tc>
          <w:tcPr>
            <w:tcW w:w="3200" w:type="dxa"/>
            <w:vAlign w:val="center"/>
            <w:hideMark/>
          </w:tcPr>
          <w:p w14:paraId="5B782247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Üniversite</w:t>
            </w:r>
          </w:p>
        </w:tc>
        <w:tc>
          <w:tcPr>
            <w:tcW w:w="1000" w:type="dxa"/>
            <w:vAlign w:val="center"/>
            <w:hideMark/>
          </w:tcPr>
          <w:p w14:paraId="2AC7EC2A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100'lük sistem not ortalaması </w:t>
            </w:r>
          </w:p>
        </w:tc>
        <w:tc>
          <w:tcPr>
            <w:tcW w:w="1020" w:type="dxa"/>
            <w:vAlign w:val="center"/>
            <w:hideMark/>
          </w:tcPr>
          <w:p w14:paraId="52BBD016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Yerleşme Puanı </w:t>
            </w:r>
          </w:p>
        </w:tc>
        <w:tc>
          <w:tcPr>
            <w:tcW w:w="1020" w:type="dxa"/>
            <w:vAlign w:val="center"/>
            <w:hideMark/>
          </w:tcPr>
          <w:p w14:paraId="0A2ACB1D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Puan Türü</w:t>
            </w:r>
          </w:p>
        </w:tc>
        <w:tc>
          <w:tcPr>
            <w:tcW w:w="980" w:type="dxa"/>
            <w:vAlign w:val="center"/>
            <w:hideMark/>
          </w:tcPr>
          <w:p w14:paraId="26BED953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Toplam Puan</w:t>
            </w:r>
          </w:p>
        </w:tc>
        <w:tc>
          <w:tcPr>
            <w:tcW w:w="2380" w:type="dxa"/>
            <w:vAlign w:val="center"/>
            <w:hideMark/>
          </w:tcPr>
          <w:p w14:paraId="02A40B11" w14:textId="77777777" w:rsidR="00610D78" w:rsidRPr="00610D78" w:rsidRDefault="00610D78" w:rsidP="00610D7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Sonuç</w:t>
            </w:r>
          </w:p>
        </w:tc>
      </w:tr>
      <w:tr w:rsidR="00610D78" w:rsidRPr="00610D78" w14:paraId="7CA0FEC6" w14:textId="77777777" w:rsidTr="00C62C0F">
        <w:trPr>
          <w:trHeight w:val="792"/>
        </w:trPr>
        <w:tc>
          <w:tcPr>
            <w:tcW w:w="520" w:type="dxa"/>
            <w:vAlign w:val="center"/>
            <w:hideMark/>
          </w:tcPr>
          <w:p w14:paraId="13EA6164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0" w:type="dxa"/>
            <w:vAlign w:val="center"/>
            <w:hideMark/>
          </w:tcPr>
          <w:p w14:paraId="21A707A1" w14:textId="1C8CDF61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r w:rsidR="002B54F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proofErr w:type="spellStart"/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Zi</w:t>
            </w:r>
            <w:proofErr w:type="spellEnd"/>
            <w:r w:rsidR="002B54FC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 PA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*******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Ç</w:t>
            </w:r>
          </w:p>
        </w:tc>
        <w:tc>
          <w:tcPr>
            <w:tcW w:w="3200" w:type="dxa"/>
            <w:vAlign w:val="center"/>
            <w:hideMark/>
          </w:tcPr>
          <w:p w14:paraId="1FDC7E3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Malatya Turgut Özal Ü., Sivil Havacılık Yük. Havacılık Yönetimi Pr. </w:t>
            </w:r>
          </w:p>
        </w:tc>
        <w:tc>
          <w:tcPr>
            <w:tcW w:w="1000" w:type="dxa"/>
            <w:vAlign w:val="center"/>
            <w:hideMark/>
          </w:tcPr>
          <w:p w14:paraId="68E2A57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1020" w:type="dxa"/>
            <w:vAlign w:val="center"/>
            <w:hideMark/>
          </w:tcPr>
          <w:p w14:paraId="59F2F43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294,3748</w:t>
            </w:r>
          </w:p>
        </w:tc>
        <w:tc>
          <w:tcPr>
            <w:tcW w:w="1020" w:type="dxa"/>
            <w:vAlign w:val="center"/>
            <w:hideMark/>
          </w:tcPr>
          <w:p w14:paraId="588FB2FA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YKS</w:t>
            </w:r>
          </w:p>
        </w:tc>
        <w:tc>
          <w:tcPr>
            <w:tcW w:w="980" w:type="dxa"/>
            <w:noWrap/>
            <w:vAlign w:val="center"/>
            <w:hideMark/>
          </w:tcPr>
          <w:p w14:paraId="1BD2083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91,594</w:t>
            </w:r>
          </w:p>
        </w:tc>
        <w:tc>
          <w:tcPr>
            <w:tcW w:w="2380" w:type="dxa"/>
            <w:vAlign w:val="center"/>
            <w:hideMark/>
          </w:tcPr>
          <w:p w14:paraId="63923FA8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610D78" w:rsidRPr="00610D78" w14:paraId="0DFD7434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475ADD9A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0" w:type="dxa"/>
            <w:vAlign w:val="center"/>
            <w:hideMark/>
          </w:tcPr>
          <w:p w14:paraId="03F4378A" w14:textId="49CBCB85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t Ha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 YI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200" w:type="dxa"/>
            <w:vAlign w:val="center"/>
            <w:hideMark/>
          </w:tcPr>
          <w:p w14:paraId="4B034D6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NEÜ, HUBF, Havacılık Yönetimi PR. </w:t>
            </w:r>
          </w:p>
        </w:tc>
        <w:tc>
          <w:tcPr>
            <w:tcW w:w="1000" w:type="dxa"/>
            <w:vAlign w:val="center"/>
            <w:hideMark/>
          </w:tcPr>
          <w:p w14:paraId="58BD1898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85,24</w:t>
            </w:r>
          </w:p>
        </w:tc>
        <w:tc>
          <w:tcPr>
            <w:tcW w:w="1020" w:type="dxa"/>
            <w:vAlign w:val="center"/>
            <w:hideMark/>
          </w:tcPr>
          <w:p w14:paraId="6965778D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212,1656</w:t>
            </w:r>
          </w:p>
        </w:tc>
        <w:tc>
          <w:tcPr>
            <w:tcW w:w="1020" w:type="dxa"/>
            <w:vAlign w:val="center"/>
            <w:hideMark/>
          </w:tcPr>
          <w:p w14:paraId="74A8517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DGS</w:t>
            </w:r>
          </w:p>
        </w:tc>
        <w:tc>
          <w:tcPr>
            <w:tcW w:w="980" w:type="dxa"/>
            <w:vAlign w:val="center"/>
            <w:hideMark/>
          </w:tcPr>
          <w:p w14:paraId="784AE62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91,4352</w:t>
            </w:r>
          </w:p>
        </w:tc>
        <w:tc>
          <w:tcPr>
            <w:tcW w:w="2380" w:type="dxa"/>
            <w:vAlign w:val="center"/>
            <w:hideMark/>
          </w:tcPr>
          <w:p w14:paraId="6C6C336B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610D78" w:rsidRPr="00610D78" w14:paraId="07849AC6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4F5FAAC2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0" w:type="dxa"/>
            <w:vAlign w:val="center"/>
            <w:hideMark/>
          </w:tcPr>
          <w:p w14:paraId="2426B356" w14:textId="4E3E06E6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 BE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</w:tc>
        <w:tc>
          <w:tcPr>
            <w:tcW w:w="3200" w:type="dxa"/>
            <w:vAlign w:val="center"/>
            <w:hideMark/>
          </w:tcPr>
          <w:p w14:paraId="7BBAC26E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NEÜ, HUBF, Havacılık Yönetimi PR. </w:t>
            </w:r>
          </w:p>
        </w:tc>
        <w:tc>
          <w:tcPr>
            <w:tcW w:w="1000" w:type="dxa"/>
            <w:vAlign w:val="center"/>
            <w:hideMark/>
          </w:tcPr>
          <w:p w14:paraId="46C1EE25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82,84</w:t>
            </w:r>
          </w:p>
        </w:tc>
        <w:tc>
          <w:tcPr>
            <w:tcW w:w="1020" w:type="dxa"/>
            <w:vAlign w:val="center"/>
            <w:hideMark/>
          </w:tcPr>
          <w:p w14:paraId="18D9E8C5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284,175</w:t>
            </w:r>
          </w:p>
        </w:tc>
        <w:tc>
          <w:tcPr>
            <w:tcW w:w="1020" w:type="dxa"/>
            <w:vAlign w:val="center"/>
            <w:hideMark/>
          </w:tcPr>
          <w:p w14:paraId="7AC3938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YKS</w:t>
            </w:r>
          </w:p>
        </w:tc>
        <w:tc>
          <w:tcPr>
            <w:tcW w:w="980" w:type="dxa"/>
            <w:vAlign w:val="center"/>
            <w:hideMark/>
          </w:tcPr>
          <w:p w14:paraId="3C0054BA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89,72</w:t>
            </w:r>
          </w:p>
        </w:tc>
        <w:tc>
          <w:tcPr>
            <w:tcW w:w="2380" w:type="dxa"/>
            <w:vAlign w:val="center"/>
            <w:hideMark/>
          </w:tcPr>
          <w:p w14:paraId="73BF2894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ASİL</w:t>
            </w:r>
          </w:p>
        </w:tc>
      </w:tr>
      <w:tr w:rsidR="00610D78" w:rsidRPr="00610D78" w14:paraId="1959C11B" w14:textId="77777777" w:rsidTr="00C62C0F">
        <w:trPr>
          <w:trHeight w:val="792"/>
        </w:trPr>
        <w:tc>
          <w:tcPr>
            <w:tcW w:w="520" w:type="dxa"/>
            <w:vAlign w:val="center"/>
            <w:hideMark/>
          </w:tcPr>
          <w:p w14:paraId="05324BB7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0" w:type="dxa"/>
            <w:vAlign w:val="center"/>
            <w:hideMark/>
          </w:tcPr>
          <w:p w14:paraId="758F5E47" w14:textId="5E887AE6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ı KO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3200" w:type="dxa"/>
            <w:vAlign w:val="center"/>
            <w:hideMark/>
          </w:tcPr>
          <w:p w14:paraId="1820CFD8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Gümüşhane Ü., uygulamalı Bilimler Yük. Havacılık Yönetimi Pr. </w:t>
            </w:r>
          </w:p>
        </w:tc>
        <w:tc>
          <w:tcPr>
            <w:tcW w:w="1000" w:type="dxa"/>
            <w:vAlign w:val="center"/>
            <w:hideMark/>
          </w:tcPr>
          <w:p w14:paraId="3DD2434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81,4</w:t>
            </w:r>
          </w:p>
        </w:tc>
        <w:tc>
          <w:tcPr>
            <w:tcW w:w="1020" w:type="dxa"/>
            <w:vAlign w:val="center"/>
            <w:hideMark/>
          </w:tcPr>
          <w:p w14:paraId="466C8C6E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260,4311</w:t>
            </w:r>
          </w:p>
        </w:tc>
        <w:tc>
          <w:tcPr>
            <w:tcW w:w="1020" w:type="dxa"/>
            <w:noWrap/>
            <w:vAlign w:val="center"/>
            <w:hideMark/>
          </w:tcPr>
          <w:p w14:paraId="4D543F4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YKS</w:t>
            </w:r>
          </w:p>
        </w:tc>
        <w:tc>
          <w:tcPr>
            <w:tcW w:w="980" w:type="dxa"/>
            <w:vAlign w:val="center"/>
            <w:hideMark/>
          </w:tcPr>
          <w:p w14:paraId="340CBFDE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84,4162</w:t>
            </w:r>
          </w:p>
        </w:tc>
        <w:tc>
          <w:tcPr>
            <w:tcW w:w="2380" w:type="dxa"/>
            <w:vAlign w:val="center"/>
            <w:hideMark/>
          </w:tcPr>
          <w:p w14:paraId="6829742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610D78" w:rsidRPr="00610D78" w14:paraId="77172B03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2351E07B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0" w:type="dxa"/>
            <w:vAlign w:val="center"/>
            <w:hideMark/>
          </w:tcPr>
          <w:p w14:paraId="171DA6F4" w14:textId="397A538E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 ÇU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3200" w:type="dxa"/>
            <w:vAlign w:val="center"/>
            <w:hideMark/>
          </w:tcPr>
          <w:p w14:paraId="679A9111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Samsun Ü., Sivil Havacılık Yük. Havacılık Yönetimi Pr. </w:t>
            </w:r>
          </w:p>
        </w:tc>
        <w:tc>
          <w:tcPr>
            <w:tcW w:w="1000" w:type="dxa"/>
            <w:vAlign w:val="center"/>
            <w:hideMark/>
          </w:tcPr>
          <w:p w14:paraId="2FBC1C62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81,56</w:t>
            </w:r>
          </w:p>
        </w:tc>
        <w:tc>
          <w:tcPr>
            <w:tcW w:w="1020" w:type="dxa"/>
            <w:vAlign w:val="center"/>
            <w:hideMark/>
          </w:tcPr>
          <w:p w14:paraId="5E99A1F5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237,3415</w:t>
            </w:r>
          </w:p>
        </w:tc>
        <w:tc>
          <w:tcPr>
            <w:tcW w:w="1020" w:type="dxa"/>
            <w:noWrap/>
            <w:vAlign w:val="center"/>
            <w:hideMark/>
          </w:tcPr>
          <w:p w14:paraId="46E7235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YKS</w:t>
            </w:r>
          </w:p>
        </w:tc>
        <w:tc>
          <w:tcPr>
            <w:tcW w:w="980" w:type="dxa"/>
            <w:vAlign w:val="center"/>
            <w:hideMark/>
          </w:tcPr>
          <w:p w14:paraId="2C43E407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79,8826</w:t>
            </w:r>
          </w:p>
        </w:tc>
        <w:tc>
          <w:tcPr>
            <w:tcW w:w="2380" w:type="dxa"/>
            <w:vAlign w:val="center"/>
            <w:hideMark/>
          </w:tcPr>
          <w:p w14:paraId="438F9A17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610D78" w:rsidRPr="00610D78" w14:paraId="4F5E433B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4ED9F6F1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0" w:type="dxa"/>
            <w:vAlign w:val="center"/>
            <w:hideMark/>
          </w:tcPr>
          <w:p w14:paraId="1AE36846" w14:textId="564B6E22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Su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e N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z ÇE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3200" w:type="dxa"/>
            <w:vAlign w:val="center"/>
            <w:hideMark/>
          </w:tcPr>
          <w:p w14:paraId="21240E6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Iğdır Ü., İİBF, Havacılık Yönetimi Pr. </w:t>
            </w:r>
          </w:p>
        </w:tc>
        <w:tc>
          <w:tcPr>
            <w:tcW w:w="1000" w:type="dxa"/>
            <w:vAlign w:val="center"/>
            <w:hideMark/>
          </w:tcPr>
          <w:p w14:paraId="7F49A8D5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80,6</w:t>
            </w:r>
          </w:p>
        </w:tc>
        <w:tc>
          <w:tcPr>
            <w:tcW w:w="1020" w:type="dxa"/>
            <w:vAlign w:val="center"/>
            <w:hideMark/>
          </w:tcPr>
          <w:p w14:paraId="47DEF9A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239,7476</w:t>
            </w:r>
          </w:p>
        </w:tc>
        <w:tc>
          <w:tcPr>
            <w:tcW w:w="1020" w:type="dxa"/>
            <w:noWrap/>
            <w:vAlign w:val="center"/>
            <w:hideMark/>
          </w:tcPr>
          <w:p w14:paraId="501C4253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YKS</w:t>
            </w:r>
          </w:p>
        </w:tc>
        <w:tc>
          <w:tcPr>
            <w:tcW w:w="980" w:type="dxa"/>
            <w:vAlign w:val="center"/>
            <w:hideMark/>
          </w:tcPr>
          <w:p w14:paraId="67294F01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79,2766</w:t>
            </w:r>
          </w:p>
        </w:tc>
        <w:tc>
          <w:tcPr>
            <w:tcW w:w="2380" w:type="dxa"/>
            <w:vAlign w:val="center"/>
            <w:hideMark/>
          </w:tcPr>
          <w:p w14:paraId="36C8C5EF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YEDEK</w:t>
            </w:r>
          </w:p>
        </w:tc>
      </w:tr>
      <w:tr w:rsidR="00610D78" w:rsidRPr="00610D78" w14:paraId="357F41BF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6E460D5E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0" w:type="dxa"/>
            <w:vAlign w:val="center"/>
            <w:hideMark/>
          </w:tcPr>
          <w:p w14:paraId="107BAE50" w14:textId="61E56CCA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 SA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3200" w:type="dxa"/>
            <w:vAlign w:val="center"/>
            <w:hideMark/>
          </w:tcPr>
          <w:p w14:paraId="73DADA8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Amasya Ü. Merzifon İİBF, Havacılık Yönetimi Pr. </w:t>
            </w:r>
          </w:p>
        </w:tc>
        <w:tc>
          <w:tcPr>
            <w:tcW w:w="1000" w:type="dxa"/>
            <w:vAlign w:val="center"/>
            <w:hideMark/>
          </w:tcPr>
          <w:p w14:paraId="2DFF2280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2FDB42DF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09A12B9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vAlign w:val="center"/>
            <w:hideMark/>
          </w:tcPr>
          <w:p w14:paraId="0712441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14:paraId="62CB8A23" w14:textId="17F63EB4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RET </w:t>
            </w:r>
          </w:p>
        </w:tc>
      </w:tr>
      <w:tr w:rsidR="00610D78" w:rsidRPr="00610D78" w14:paraId="521DA9CE" w14:textId="77777777" w:rsidTr="00C62C0F">
        <w:trPr>
          <w:trHeight w:val="792"/>
        </w:trPr>
        <w:tc>
          <w:tcPr>
            <w:tcW w:w="520" w:type="dxa"/>
            <w:vAlign w:val="center"/>
            <w:hideMark/>
          </w:tcPr>
          <w:p w14:paraId="6E0A1ED7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0" w:type="dxa"/>
            <w:vAlign w:val="center"/>
            <w:hideMark/>
          </w:tcPr>
          <w:p w14:paraId="154E11DF" w14:textId="1A3947F0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r </w:t>
            </w:r>
            <w:proofErr w:type="spellStart"/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Yu</w:t>
            </w:r>
            <w:proofErr w:type="spellEnd"/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f GÜ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3200" w:type="dxa"/>
            <w:vAlign w:val="center"/>
            <w:hideMark/>
          </w:tcPr>
          <w:p w14:paraId="6F1063E9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Malatya Turgut Özal Ü., Sivil Havacılık Yük. Havacılık Yönetimi Pr. </w:t>
            </w:r>
          </w:p>
        </w:tc>
        <w:tc>
          <w:tcPr>
            <w:tcW w:w="1000" w:type="dxa"/>
            <w:vAlign w:val="center"/>
            <w:hideMark/>
          </w:tcPr>
          <w:p w14:paraId="62D5E1E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4248F360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03AD7F26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vAlign w:val="center"/>
            <w:hideMark/>
          </w:tcPr>
          <w:p w14:paraId="31F37D0B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14:paraId="6510D73A" w14:textId="0B356DAA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RET</w:t>
            </w:r>
          </w:p>
        </w:tc>
      </w:tr>
      <w:tr w:rsidR="00610D78" w:rsidRPr="00610D78" w14:paraId="24705FBE" w14:textId="77777777" w:rsidTr="00C62C0F">
        <w:trPr>
          <w:trHeight w:val="528"/>
        </w:trPr>
        <w:tc>
          <w:tcPr>
            <w:tcW w:w="520" w:type="dxa"/>
            <w:vAlign w:val="center"/>
            <w:hideMark/>
          </w:tcPr>
          <w:p w14:paraId="57082697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0" w:type="dxa"/>
            <w:vAlign w:val="center"/>
            <w:hideMark/>
          </w:tcPr>
          <w:p w14:paraId="6EBD5821" w14:textId="5E54B196" w:rsidR="00610D78" w:rsidRPr="00610D78" w:rsidRDefault="00610D78" w:rsidP="001D32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Nu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a BO</w:t>
            </w:r>
            <w:r w:rsidR="001D3214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  <w:tc>
          <w:tcPr>
            <w:tcW w:w="3200" w:type="dxa"/>
            <w:vAlign w:val="center"/>
            <w:hideMark/>
          </w:tcPr>
          <w:p w14:paraId="70EACBB1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 xml:space="preserve">SÜ., Sosyal Bilimler MYO, Lojistik Pr. </w:t>
            </w:r>
          </w:p>
        </w:tc>
        <w:tc>
          <w:tcPr>
            <w:tcW w:w="1000" w:type="dxa"/>
            <w:vAlign w:val="center"/>
            <w:hideMark/>
          </w:tcPr>
          <w:p w14:paraId="7A95401B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4AC940EC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" w:type="dxa"/>
            <w:vAlign w:val="center"/>
            <w:hideMark/>
          </w:tcPr>
          <w:p w14:paraId="25CC73FB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0" w:type="dxa"/>
            <w:vAlign w:val="center"/>
            <w:hideMark/>
          </w:tcPr>
          <w:p w14:paraId="2F8A1A48" w14:textId="77777777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0D7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380" w:type="dxa"/>
            <w:vAlign w:val="center"/>
            <w:hideMark/>
          </w:tcPr>
          <w:p w14:paraId="601F1B8A" w14:textId="1BBCD1A0" w:rsidR="00610D78" w:rsidRPr="00610D78" w:rsidRDefault="00610D78" w:rsidP="00610D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RET </w:t>
            </w:r>
          </w:p>
        </w:tc>
      </w:tr>
    </w:tbl>
    <w:p w14:paraId="3B15A4F3" w14:textId="77777777" w:rsidR="001939E4" w:rsidRDefault="001939E4"/>
    <w:sectPr w:rsidR="001939E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66E65"/>
    <w:multiLevelType w:val="hybridMultilevel"/>
    <w:tmpl w:val="537C1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654DB"/>
    <w:multiLevelType w:val="hybridMultilevel"/>
    <w:tmpl w:val="FAE60418"/>
    <w:lvl w:ilvl="0" w:tplc="973681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239B1"/>
    <w:multiLevelType w:val="hybridMultilevel"/>
    <w:tmpl w:val="4A7626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ECB"/>
    <w:rsid w:val="0002166C"/>
    <w:rsid w:val="000339D3"/>
    <w:rsid w:val="000423E1"/>
    <w:rsid w:val="00045FE2"/>
    <w:rsid w:val="00067F3A"/>
    <w:rsid w:val="00092614"/>
    <w:rsid w:val="000B2D4F"/>
    <w:rsid w:val="00100726"/>
    <w:rsid w:val="00101C23"/>
    <w:rsid w:val="001939E4"/>
    <w:rsid w:val="001C4137"/>
    <w:rsid w:val="001C6077"/>
    <w:rsid w:val="001D3214"/>
    <w:rsid w:val="002217E6"/>
    <w:rsid w:val="002B54FC"/>
    <w:rsid w:val="00303071"/>
    <w:rsid w:val="003633A0"/>
    <w:rsid w:val="004735CD"/>
    <w:rsid w:val="00495A7F"/>
    <w:rsid w:val="004A68CF"/>
    <w:rsid w:val="004B2884"/>
    <w:rsid w:val="004B736B"/>
    <w:rsid w:val="004B7384"/>
    <w:rsid w:val="004B76AD"/>
    <w:rsid w:val="004E269A"/>
    <w:rsid w:val="0054462B"/>
    <w:rsid w:val="0057195C"/>
    <w:rsid w:val="00582452"/>
    <w:rsid w:val="00610D78"/>
    <w:rsid w:val="00622DAE"/>
    <w:rsid w:val="00651368"/>
    <w:rsid w:val="006C2487"/>
    <w:rsid w:val="006E0B2F"/>
    <w:rsid w:val="006E7C11"/>
    <w:rsid w:val="00760119"/>
    <w:rsid w:val="007A170A"/>
    <w:rsid w:val="008A18A4"/>
    <w:rsid w:val="008E5C3A"/>
    <w:rsid w:val="009503CA"/>
    <w:rsid w:val="009F31EF"/>
    <w:rsid w:val="00A05541"/>
    <w:rsid w:val="00A71927"/>
    <w:rsid w:val="00A82401"/>
    <w:rsid w:val="00AA3599"/>
    <w:rsid w:val="00B43458"/>
    <w:rsid w:val="00B46CCD"/>
    <w:rsid w:val="00C218A8"/>
    <w:rsid w:val="00C62C0F"/>
    <w:rsid w:val="00C85CF6"/>
    <w:rsid w:val="00CC1B6B"/>
    <w:rsid w:val="00CC23F0"/>
    <w:rsid w:val="00D72D1A"/>
    <w:rsid w:val="00D744EB"/>
    <w:rsid w:val="00DA033B"/>
    <w:rsid w:val="00DC3ECB"/>
    <w:rsid w:val="00EA2E34"/>
    <w:rsid w:val="00F37917"/>
    <w:rsid w:val="00F616FB"/>
    <w:rsid w:val="00FE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21D24"/>
  <w15:chartTrackingRefBased/>
  <w15:docId w15:val="{86109006-35E2-4162-8A5A-AF74F05B7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939E4"/>
    <w:pPr>
      <w:ind w:left="720"/>
      <w:contextualSpacing/>
    </w:pPr>
  </w:style>
  <w:style w:type="table" w:styleId="TabloKlavuzu">
    <w:name w:val="Table Grid"/>
    <w:basedOn w:val="NormalTablo"/>
    <w:uiPriority w:val="39"/>
    <w:rsid w:val="00303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13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1368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5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casper</cp:lastModifiedBy>
  <cp:revision>8</cp:revision>
  <cp:lastPrinted>2023-08-22T08:32:00Z</cp:lastPrinted>
  <dcterms:created xsi:type="dcterms:W3CDTF">2024-08-21T06:43:00Z</dcterms:created>
  <dcterms:modified xsi:type="dcterms:W3CDTF">2024-08-23T06:11:00Z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961ca1ea2c1d59ac02ff1d1b640b03971f6b7b9a86b5cb722cdfecd87dab29e4</vt:lpwstr>
  </property>
</Properties>
</file>